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2B" w:rsidRPr="00DC21C6" w:rsidRDefault="009A312B" w:rsidP="00C84781">
      <w:pPr>
        <w:spacing w:before="100" w:beforeAutospacing="1" w:after="100" w:afterAutospacing="1" w:line="285" w:lineRule="atLeast"/>
        <w:outlineLvl w:val="1"/>
        <w:rPr>
          <w:rFonts w:ascii="Georgia" w:eastAsia="Times New Roman" w:hAnsi="Georgia" w:cs="Times New Roman"/>
          <w:color w:val="333333"/>
          <w:sz w:val="20"/>
          <w:szCs w:val="20"/>
        </w:rPr>
      </w:pPr>
      <w:r w:rsidRPr="00DC21C6">
        <w:rPr>
          <w:rFonts w:ascii="Georgia" w:eastAsia="Times New Roman" w:hAnsi="Georgia" w:cs="Times New Roman"/>
          <w:b/>
          <w:bCs/>
          <w:color w:val="333333"/>
          <w:sz w:val="36"/>
          <w:szCs w:val="36"/>
          <w:u w:val="single"/>
        </w:rPr>
        <w:t>Minutes: 07/19/11</w:t>
      </w:r>
      <w:bookmarkStart w:id="0" w:name="_GoBack"/>
      <w:bookmarkEnd w:id="0"/>
    </w:p>
    <w:p w:rsidR="009A312B" w:rsidRPr="00DC21C6" w:rsidRDefault="009A312B" w:rsidP="009A312B">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were 9 IEEE members, 9 Students, and 14 guests present</w:t>
      </w:r>
    </w:p>
    <w:tbl>
      <w:tblPr>
        <w:tblW w:w="89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2241"/>
        <w:gridCol w:w="2241"/>
        <w:gridCol w:w="2241"/>
      </w:tblGrid>
      <w:tr w:rsidR="009A312B" w:rsidRPr="00DC21C6" w:rsidTr="00D9610C">
        <w:trPr>
          <w:trHeight w:val="323"/>
        </w:trPr>
        <w:tc>
          <w:tcPr>
            <w:tcW w:w="2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George Schott</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Chairman</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Sean Denny</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Secretary</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Jim Melton</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Ken </w:t>
            </w:r>
            <w:proofErr w:type="spellStart"/>
            <w:r w:rsidRPr="00DC21C6">
              <w:rPr>
                <w:rFonts w:ascii="Times New Roman" w:eastAsia="Times New Roman" w:hAnsi="Times New Roman" w:cs="Times New Roman"/>
                <w:color w:val="000000"/>
                <w:sz w:val="24"/>
                <w:szCs w:val="24"/>
              </w:rPr>
              <w:t>Fiallos</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Vice Chairman</w:t>
            </w:r>
          </w:p>
        </w:tc>
      </w:tr>
      <w:tr w:rsidR="009A312B" w:rsidRPr="00DC21C6" w:rsidTr="00D9610C">
        <w:trPr>
          <w:trHeight w:val="336"/>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Shelley </w:t>
            </w:r>
            <w:proofErr w:type="spellStart"/>
            <w:r w:rsidRPr="00DC21C6">
              <w:rPr>
                <w:rFonts w:ascii="Arial" w:eastAsia="Times New Roman" w:hAnsi="Arial" w:cs="Arial"/>
                <w:color w:val="000000"/>
              </w:rPr>
              <w:t>Kappeler</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 Speaker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Cole </w:t>
            </w:r>
            <w:proofErr w:type="spellStart"/>
            <w:r w:rsidRPr="00DC21C6">
              <w:rPr>
                <w:rFonts w:ascii="Times New Roman" w:eastAsia="Times New Roman" w:hAnsi="Times New Roman" w:cs="Times New Roman"/>
                <w:color w:val="000000"/>
                <w:sz w:val="24"/>
                <w:szCs w:val="24"/>
              </w:rPr>
              <w:t>Schnitzer</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 Speaker</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Jon Adair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Rob Cannon</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Jim Anderson</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Ralph Painter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Tony </w:t>
            </w:r>
            <w:proofErr w:type="spellStart"/>
            <w:r w:rsidRPr="00DC21C6">
              <w:rPr>
                <w:rFonts w:ascii="Times New Roman" w:eastAsia="Times New Roman" w:hAnsi="Times New Roman" w:cs="Times New Roman"/>
                <w:color w:val="000000"/>
                <w:sz w:val="24"/>
                <w:szCs w:val="24"/>
              </w:rPr>
              <w:t>Cappadoro</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Magdalena </w:t>
            </w:r>
            <w:proofErr w:type="spellStart"/>
            <w:r w:rsidRPr="00DC21C6">
              <w:rPr>
                <w:rFonts w:ascii="Times New Roman" w:eastAsia="Times New Roman" w:hAnsi="Times New Roman" w:cs="Times New Roman"/>
                <w:color w:val="000000"/>
                <w:sz w:val="24"/>
                <w:szCs w:val="24"/>
              </w:rPr>
              <w:t>Krstanoski</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William Pence</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Mustafa </w:t>
            </w:r>
            <w:proofErr w:type="spellStart"/>
            <w:r w:rsidRPr="00DC21C6">
              <w:rPr>
                <w:rFonts w:ascii="Times New Roman" w:eastAsia="Times New Roman" w:hAnsi="Times New Roman" w:cs="Times New Roman"/>
                <w:color w:val="000000"/>
                <w:sz w:val="24"/>
                <w:szCs w:val="24"/>
              </w:rPr>
              <w:t>Mashali</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Scott Mead</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Andrea </w:t>
            </w:r>
            <w:proofErr w:type="spellStart"/>
            <w:r w:rsidRPr="00DC21C6">
              <w:rPr>
                <w:rFonts w:ascii="Times New Roman" w:eastAsia="Times New Roman" w:hAnsi="Times New Roman" w:cs="Times New Roman"/>
                <w:color w:val="000000"/>
                <w:sz w:val="24"/>
                <w:szCs w:val="24"/>
              </w:rPr>
              <w:t>Piacitelli</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Gibeon Bradbury</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Karen </w:t>
            </w:r>
            <w:proofErr w:type="spellStart"/>
            <w:r w:rsidRPr="00DC21C6">
              <w:rPr>
                <w:rFonts w:ascii="Times New Roman" w:eastAsia="Times New Roman" w:hAnsi="Times New Roman" w:cs="Times New Roman"/>
                <w:color w:val="000000"/>
                <w:sz w:val="24"/>
                <w:szCs w:val="24"/>
              </w:rPr>
              <w:t>Khokar</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David Reese</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Eric </w:t>
            </w:r>
            <w:proofErr w:type="spellStart"/>
            <w:r w:rsidRPr="00DC21C6">
              <w:rPr>
                <w:rFonts w:ascii="Times New Roman" w:eastAsia="Times New Roman" w:hAnsi="Times New Roman" w:cs="Times New Roman"/>
                <w:color w:val="000000"/>
                <w:sz w:val="24"/>
                <w:szCs w:val="24"/>
              </w:rPr>
              <w:t>Schnitzer</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proofErr w:type="spellStart"/>
            <w:r w:rsidRPr="00DC21C6">
              <w:rPr>
                <w:rFonts w:ascii="Times New Roman" w:eastAsia="Times New Roman" w:hAnsi="Times New Roman" w:cs="Times New Roman"/>
                <w:color w:val="000000"/>
                <w:sz w:val="24"/>
                <w:szCs w:val="24"/>
              </w:rPr>
              <w:t>Aurea</w:t>
            </w:r>
            <w:proofErr w:type="spellEnd"/>
            <w:r w:rsidRPr="00DC21C6">
              <w:rPr>
                <w:rFonts w:ascii="Times New Roman" w:eastAsia="Times New Roman" w:hAnsi="Times New Roman" w:cs="Times New Roman"/>
                <w:color w:val="000000"/>
                <w:sz w:val="24"/>
                <w:szCs w:val="24"/>
              </w:rPr>
              <w:t xml:space="preserve"> Rodriguez</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Geri </w:t>
            </w:r>
            <w:proofErr w:type="spellStart"/>
            <w:r w:rsidRPr="00DC21C6">
              <w:rPr>
                <w:rFonts w:ascii="Times New Roman" w:eastAsia="Times New Roman" w:hAnsi="Times New Roman" w:cs="Times New Roman"/>
                <w:color w:val="000000"/>
                <w:sz w:val="24"/>
                <w:szCs w:val="24"/>
              </w:rPr>
              <w:t>Schnitzer</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Murray </w:t>
            </w:r>
            <w:proofErr w:type="spellStart"/>
            <w:r w:rsidRPr="00DC21C6">
              <w:rPr>
                <w:rFonts w:ascii="Times New Roman" w:eastAsia="Times New Roman" w:hAnsi="Times New Roman" w:cs="Times New Roman"/>
                <w:color w:val="000000"/>
                <w:sz w:val="24"/>
                <w:szCs w:val="24"/>
              </w:rPr>
              <w:t>Skeete</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Damon </w:t>
            </w:r>
            <w:proofErr w:type="spellStart"/>
            <w:r w:rsidRPr="00DC21C6">
              <w:rPr>
                <w:rFonts w:ascii="Times New Roman" w:eastAsia="Times New Roman" w:hAnsi="Times New Roman" w:cs="Times New Roman"/>
                <w:color w:val="000000"/>
                <w:sz w:val="24"/>
                <w:szCs w:val="24"/>
              </w:rPr>
              <w:t>Piacitelli</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Emil </w:t>
            </w:r>
            <w:proofErr w:type="spellStart"/>
            <w:r w:rsidRPr="00DC21C6">
              <w:rPr>
                <w:rFonts w:ascii="Times New Roman" w:eastAsia="Times New Roman" w:hAnsi="Times New Roman" w:cs="Times New Roman"/>
                <w:color w:val="000000"/>
                <w:sz w:val="24"/>
                <w:szCs w:val="24"/>
              </w:rPr>
              <w:t>Burkley</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John Lacy</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Gabrielle Madden</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Elizabeth Adair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Aaron </w:t>
            </w:r>
            <w:proofErr w:type="spellStart"/>
            <w:r w:rsidRPr="00DC21C6">
              <w:rPr>
                <w:rFonts w:ascii="Times New Roman" w:eastAsia="Times New Roman" w:hAnsi="Times New Roman" w:cs="Times New Roman"/>
                <w:color w:val="000000"/>
                <w:sz w:val="24"/>
                <w:szCs w:val="24"/>
              </w:rPr>
              <w:t>Cappadoro</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JD </w:t>
            </w:r>
            <w:proofErr w:type="spellStart"/>
            <w:r w:rsidRPr="00DC21C6">
              <w:rPr>
                <w:rFonts w:ascii="Times New Roman" w:eastAsia="Times New Roman" w:hAnsi="Times New Roman" w:cs="Times New Roman"/>
                <w:color w:val="000000"/>
                <w:sz w:val="24"/>
                <w:szCs w:val="24"/>
              </w:rPr>
              <w:t>Kappeler</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r>
      <w:tr w:rsidR="009A312B"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Giovanni Rodriguez</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Alex </w:t>
            </w:r>
            <w:proofErr w:type="spellStart"/>
            <w:r w:rsidRPr="00DC21C6">
              <w:rPr>
                <w:rFonts w:ascii="Times New Roman" w:eastAsia="Times New Roman" w:hAnsi="Times New Roman" w:cs="Times New Roman"/>
                <w:color w:val="000000"/>
                <w:sz w:val="24"/>
                <w:szCs w:val="24"/>
              </w:rPr>
              <w:t>Pillai</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9A312B" w:rsidRPr="00DC21C6" w:rsidRDefault="009A312B"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r>
    </w:tbl>
    <w:p w:rsidR="001D5A84" w:rsidRDefault="001D5A84" w:rsidP="009A312B">
      <w:pPr>
        <w:spacing w:after="100" w:afterAutospacing="1" w:line="285" w:lineRule="atLeast"/>
        <w:rPr>
          <w:rFonts w:ascii="Arial" w:eastAsia="Times New Roman" w:hAnsi="Arial" w:cs="Arial"/>
          <w:b/>
          <w:bCs/>
          <w:color w:val="000000"/>
          <w:sz w:val="20"/>
          <w:szCs w:val="20"/>
        </w:rPr>
      </w:pPr>
    </w:p>
    <w:p w:rsidR="009A312B" w:rsidRPr="00DC21C6" w:rsidRDefault="009A312B" w:rsidP="009A312B">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Location: </w:t>
      </w:r>
      <w:proofErr w:type="spellStart"/>
      <w:r w:rsidRPr="00DC21C6">
        <w:rPr>
          <w:rFonts w:ascii="Arial" w:eastAsia="Times New Roman" w:hAnsi="Arial" w:cs="Arial"/>
          <w:color w:val="000000"/>
        </w:rPr>
        <w:t>DeVry</w:t>
      </w:r>
      <w:proofErr w:type="spellEnd"/>
      <w:r w:rsidRPr="00DC21C6">
        <w:rPr>
          <w:rFonts w:ascii="Arial" w:eastAsia="Times New Roman" w:hAnsi="Arial" w:cs="Arial"/>
          <w:color w:val="000000"/>
        </w:rPr>
        <w:t xml:space="preserve"> University at 5540 W. Executive Drive, Tampa, FL 33609</w:t>
      </w:r>
      <w:r>
        <w:rPr>
          <w:rFonts w:ascii="Arial" w:eastAsia="Times New Roman" w:hAnsi="Arial" w:cs="Arial"/>
          <w:color w:val="000000"/>
        </w:rPr>
        <w:br/>
      </w:r>
      <w:r w:rsidRPr="00DC21C6">
        <w:rPr>
          <w:rFonts w:ascii="Arial" w:eastAsia="Times New Roman" w:hAnsi="Arial" w:cs="Arial"/>
          <w:color w:val="000000"/>
        </w:rPr>
        <w:t>Room: 210</w:t>
      </w:r>
      <w:r>
        <w:rPr>
          <w:rFonts w:ascii="Georgia" w:eastAsia="Times New Roman" w:hAnsi="Georgia" w:cs="Times New Roman"/>
          <w:color w:val="333333"/>
          <w:sz w:val="20"/>
          <w:szCs w:val="20"/>
        </w:rPr>
        <w:br/>
      </w:r>
      <w:r w:rsidRPr="00DC21C6">
        <w:rPr>
          <w:rFonts w:ascii="Arial" w:eastAsia="Times New Roman" w:hAnsi="Arial" w:cs="Arial"/>
          <w:color w:val="000000"/>
        </w:rPr>
        <w:t>Date: July 19, 2011</w:t>
      </w:r>
      <w:r>
        <w:rPr>
          <w:rFonts w:ascii="Georgia" w:eastAsia="Times New Roman" w:hAnsi="Georgia" w:cs="Times New Roman"/>
          <w:color w:val="333333"/>
          <w:sz w:val="20"/>
          <w:szCs w:val="20"/>
        </w:rPr>
        <w:br/>
      </w:r>
      <w:r w:rsidRPr="00DC21C6">
        <w:rPr>
          <w:rFonts w:ascii="Arial" w:eastAsia="Times New Roman" w:hAnsi="Arial" w:cs="Arial"/>
          <w:color w:val="000000"/>
        </w:rPr>
        <w:t>Time: 6:30pm to 8:50pm</w:t>
      </w:r>
    </w:p>
    <w:p w:rsidR="009A312B" w:rsidRPr="00DC21C6" w:rsidRDefault="009A312B" w:rsidP="009A312B">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The July 2011 Meeting of the RAS Society was called by Chairman George Schott.  It was a discussion of Robotics between 6:30 pm and 8:50 pm.  There was a record attendance of 32 participants: </w:t>
      </w:r>
      <w:r w:rsidRPr="00DC21C6">
        <w:rPr>
          <w:rFonts w:ascii="Georgia" w:eastAsia="Times New Roman" w:hAnsi="Georgia" w:cs="Times New Roman"/>
          <w:color w:val="333333"/>
          <w:sz w:val="20"/>
          <w:szCs w:val="20"/>
        </w:rPr>
        <w:t>9 IEEE members, 9 Students, and 14 guests present.</w:t>
      </w:r>
    </w:p>
    <w:p w:rsidR="009A312B" w:rsidRPr="00DC21C6" w:rsidRDefault="009A312B" w:rsidP="009A312B">
      <w:pPr>
        <w:numPr>
          <w:ilvl w:val="0"/>
          <w:numId w:val="11"/>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Jim Anderson spoke about the benefits of becoming an IEEE member.</w:t>
      </w:r>
    </w:p>
    <w:p w:rsidR="009A312B" w:rsidRPr="00DC21C6" w:rsidRDefault="009A312B" w:rsidP="009A312B">
      <w:pPr>
        <w:numPr>
          <w:ilvl w:val="0"/>
          <w:numId w:val="12"/>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George Schott mentioned the June Minutes have been posted on the web.  Jim Anderson motioned to accept the minutes with the correction, seconded by Jim Melton. </w:t>
      </w:r>
    </w:p>
    <w:p w:rsidR="009A312B" w:rsidRDefault="009A312B" w:rsidP="009A312B">
      <w:pPr>
        <w:numPr>
          <w:ilvl w:val="0"/>
          <w:numId w:val="1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Treasurer </w:t>
      </w:r>
      <w:proofErr w:type="spellStart"/>
      <w:r w:rsidRPr="00DC21C6">
        <w:rPr>
          <w:rFonts w:ascii="Arial" w:eastAsia="Times New Roman" w:hAnsi="Arial" w:cs="Arial"/>
          <w:color w:val="000000"/>
        </w:rPr>
        <w:t>Reijo</w:t>
      </w:r>
      <w:proofErr w:type="spellEnd"/>
      <w:r w:rsidRPr="00DC21C6">
        <w:rPr>
          <w:rFonts w:ascii="Arial" w:eastAsia="Times New Roman" w:hAnsi="Arial" w:cs="Arial"/>
          <w:color w:val="000000"/>
        </w:rPr>
        <w:t xml:space="preserve"> </w:t>
      </w:r>
      <w:proofErr w:type="spellStart"/>
      <w:r w:rsidRPr="00DC21C6">
        <w:rPr>
          <w:rFonts w:ascii="Arial" w:eastAsia="Times New Roman" w:hAnsi="Arial" w:cs="Arial"/>
          <w:color w:val="000000"/>
        </w:rPr>
        <w:t>Hiltunen</w:t>
      </w:r>
      <w:proofErr w:type="spellEnd"/>
      <w:r w:rsidRPr="00DC21C6">
        <w:rPr>
          <w:rFonts w:ascii="Arial" w:eastAsia="Times New Roman" w:hAnsi="Arial" w:cs="Arial"/>
          <w:color w:val="000000"/>
        </w:rPr>
        <w:t xml:space="preserve"> was not present therefore no report this month.  George Schott mentioned how much we collected at the June Meeting.  Jim Anderson proposed that be submitted for audit; Seconded by Jim Melton</w:t>
      </w:r>
    </w:p>
    <w:p w:rsidR="009A312B" w:rsidRPr="00DC21C6" w:rsidRDefault="009A312B" w:rsidP="009A312B">
      <w:pPr>
        <w:spacing w:before="100" w:beforeAutospacing="1" w:after="100" w:afterAutospacing="1" w:line="285" w:lineRule="atLeast"/>
        <w:rPr>
          <w:rFonts w:ascii="Georgia" w:eastAsia="Times New Roman" w:hAnsi="Georgia" w:cs="Times New Roman"/>
          <w:color w:val="333333"/>
          <w:sz w:val="20"/>
          <w:szCs w:val="20"/>
        </w:rPr>
      </w:pPr>
      <w:r w:rsidRPr="009A312B">
        <w:rPr>
          <w:rFonts w:ascii="Arial" w:eastAsia="Times New Roman" w:hAnsi="Arial" w:cs="Arial"/>
          <w:color w:val="000000"/>
        </w:rPr>
        <w:lastRenderedPageBreak/>
        <w:t>The following are the main topics from that meeting:</w:t>
      </w:r>
      <w:r w:rsidRPr="00DC21C6">
        <w:rPr>
          <w:rFonts w:ascii="Arial" w:eastAsia="Times New Roman" w:hAnsi="Arial" w:cs="Arial"/>
          <w:color w:val="000000"/>
        </w:rPr>
        <w:t> </w:t>
      </w:r>
    </w:p>
    <w:p w:rsidR="009A312B" w:rsidRPr="00DC21C6" w:rsidRDefault="009A312B" w:rsidP="009A312B">
      <w:pPr>
        <w:numPr>
          <w:ilvl w:val="0"/>
          <w:numId w:val="1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First order of business was to invite Cole </w:t>
      </w:r>
      <w:proofErr w:type="spellStart"/>
      <w:r w:rsidRPr="00DC21C6">
        <w:rPr>
          <w:rFonts w:ascii="Arial" w:eastAsia="Times New Roman" w:hAnsi="Arial" w:cs="Arial"/>
          <w:color w:val="000000"/>
        </w:rPr>
        <w:t>Schnitzer</w:t>
      </w:r>
      <w:proofErr w:type="spellEnd"/>
      <w:r w:rsidRPr="00DC21C6">
        <w:rPr>
          <w:rFonts w:ascii="Arial" w:eastAsia="Times New Roman" w:hAnsi="Arial" w:cs="Arial"/>
          <w:color w:val="000000"/>
        </w:rPr>
        <w:t xml:space="preserve"> to give a presentation on the History of FIRST Robotics.  FIRST (For Inspiration &amp; Recognition of Science &amp; Technology) was formed in 1992 when Dean </w:t>
      </w:r>
      <w:proofErr w:type="spellStart"/>
      <w:r w:rsidRPr="00DC21C6">
        <w:rPr>
          <w:rFonts w:ascii="Arial" w:eastAsia="Times New Roman" w:hAnsi="Arial" w:cs="Arial"/>
          <w:color w:val="000000"/>
        </w:rPr>
        <w:t>Kamen</w:t>
      </w:r>
      <w:proofErr w:type="spellEnd"/>
      <w:r w:rsidRPr="00DC21C6">
        <w:rPr>
          <w:rFonts w:ascii="Arial" w:eastAsia="Times New Roman" w:hAnsi="Arial" w:cs="Arial"/>
          <w:color w:val="000000"/>
        </w:rPr>
        <w:t xml:space="preserve"> met </w:t>
      </w:r>
      <w:proofErr w:type="spellStart"/>
      <w:r w:rsidRPr="00DC21C6">
        <w:rPr>
          <w:rFonts w:ascii="Arial" w:eastAsia="Times New Roman" w:hAnsi="Arial" w:cs="Arial"/>
          <w:color w:val="000000"/>
        </w:rPr>
        <w:t>Woodie</w:t>
      </w:r>
      <w:proofErr w:type="spellEnd"/>
      <w:r w:rsidRPr="00DC21C6">
        <w:rPr>
          <w:rFonts w:ascii="Arial" w:eastAsia="Times New Roman" w:hAnsi="Arial" w:cs="Arial"/>
          <w:color w:val="000000"/>
        </w:rPr>
        <w:t xml:space="preserve"> Flowers.  Before that, Dean </w:t>
      </w:r>
      <w:proofErr w:type="spellStart"/>
      <w:r w:rsidRPr="00DC21C6">
        <w:rPr>
          <w:rFonts w:ascii="Arial" w:eastAsia="Times New Roman" w:hAnsi="Arial" w:cs="Arial"/>
          <w:color w:val="000000"/>
        </w:rPr>
        <w:t>Kamen</w:t>
      </w:r>
      <w:proofErr w:type="spellEnd"/>
      <w:r w:rsidRPr="00DC21C6">
        <w:rPr>
          <w:rFonts w:ascii="Arial" w:eastAsia="Times New Roman" w:hAnsi="Arial" w:cs="Arial"/>
          <w:color w:val="000000"/>
        </w:rPr>
        <w:t xml:space="preserve"> developed Wheelchair extensions and eventually led to inventing the Segway.  </w:t>
      </w:r>
      <w:proofErr w:type="spellStart"/>
      <w:r w:rsidRPr="00DC21C6">
        <w:rPr>
          <w:rFonts w:ascii="Arial" w:eastAsia="Times New Roman" w:hAnsi="Arial" w:cs="Arial"/>
          <w:color w:val="000000"/>
        </w:rPr>
        <w:t>Woodie</w:t>
      </w:r>
      <w:proofErr w:type="spellEnd"/>
      <w:r w:rsidRPr="00DC21C6">
        <w:rPr>
          <w:rFonts w:ascii="Arial" w:eastAsia="Times New Roman" w:hAnsi="Arial" w:cs="Arial"/>
          <w:color w:val="000000"/>
        </w:rPr>
        <w:t xml:space="preserve"> Flowers was running Robot Competitions.  Today FIRST has several challenges and competitions for elementary and high school students to build robots and participate.  The divisions are: Junior Lego League (ages 6-9), FIRST Lego League (FLL) (ages 9-14), FIRST Robotics Competition (FRC) (ages 14-18), and FIRST Tech Challenge (FTC) a more accessible and affordable robotics kit aimed at the older beginning Robotics Students.  Cole stated for FRC, kickoff is in the month of </w:t>
      </w:r>
      <w:proofErr w:type="gramStart"/>
      <w:r w:rsidRPr="00DC21C6">
        <w:rPr>
          <w:rFonts w:ascii="Arial" w:eastAsia="Times New Roman" w:hAnsi="Arial" w:cs="Arial"/>
          <w:color w:val="000000"/>
        </w:rPr>
        <w:t>January,</w:t>
      </w:r>
      <w:proofErr w:type="gramEnd"/>
      <w:r w:rsidRPr="00DC21C6">
        <w:rPr>
          <w:rFonts w:ascii="Arial" w:eastAsia="Times New Roman" w:hAnsi="Arial" w:cs="Arial"/>
          <w:color w:val="000000"/>
        </w:rPr>
        <w:t xml:space="preserve"> the participants buy everything with a $3,500 budget and assemble robots with no manuals.  Cole continued that the effort with this </w:t>
      </w:r>
      <w:proofErr w:type="gramStart"/>
      <w:r w:rsidRPr="00DC21C6">
        <w:rPr>
          <w:rFonts w:ascii="Arial" w:eastAsia="Times New Roman" w:hAnsi="Arial" w:cs="Arial"/>
          <w:color w:val="000000"/>
        </w:rPr>
        <w:t>program,</w:t>
      </w:r>
      <w:proofErr w:type="gramEnd"/>
      <w:r w:rsidRPr="00DC21C6">
        <w:rPr>
          <w:rFonts w:ascii="Arial" w:eastAsia="Times New Roman" w:hAnsi="Arial" w:cs="Arial"/>
          <w:color w:val="000000"/>
        </w:rPr>
        <w:t xml:space="preserve"> changed him from an introverted student into a team leader.  He brought in the large robot that his team at Jesuit High School built.</w:t>
      </w:r>
    </w:p>
    <w:p w:rsidR="009A312B" w:rsidRPr="009A312B" w:rsidRDefault="009A312B" w:rsidP="009A312B">
      <w:pPr>
        <w:numPr>
          <w:ilvl w:val="0"/>
          <w:numId w:val="15"/>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The second speaker, Shelley </w:t>
      </w:r>
      <w:proofErr w:type="spellStart"/>
      <w:r w:rsidRPr="00DC21C6">
        <w:rPr>
          <w:rFonts w:ascii="Arial" w:eastAsia="Times New Roman" w:hAnsi="Arial" w:cs="Arial"/>
          <w:color w:val="000000"/>
        </w:rPr>
        <w:t>Kappeler</w:t>
      </w:r>
      <w:proofErr w:type="spellEnd"/>
      <w:r w:rsidRPr="00DC21C6">
        <w:rPr>
          <w:rFonts w:ascii="Arial" w:eastAsia="Times New Roman" w:hAnsi="Arial" w:cs="Arial"/>
          <w:color w:val="000000"/>
        </w:rPr>
        <w:t xml:space="preserve">, FIRST LEGO LEAGUE Coach of Brick Buddies brought their FLL competition board and team to demonstrate their efforts for last year’s competition.  She said their kickoff is in September and lasts for 6 months.  They are a Community STEM program and a 501c3 Organization, not a school based program.  They average about six members and participate in a multitude of Robotics Competitions including </w:t>
      </w:r>
      <w:proofErr w:type="spellStart"/>
      <w:r w:rsidRPr="00DC21C6">
        <w:rPr>
          <w:rFonts w:ascii="Arial" w:eastAsia="Times New Roman" w:hAnsi="Arial" w:cs="Arial"/>
          <w:color w:val="000000"/>
        </w:rPr>
        <w:t>Robofest</w:t>
      </w:r>
      <w:proofErr w:type="spellEnd"/>
      <w:r w:rsidRPr="00DC21C6">
        <w:rPr>
          <w:rFonts w:ascii="Arial" w:eastAsia="Times New Roman" w:hAnsi="Arial" w:cs="Arial"/>
          <w:color w:val="000000"/>
        </w:rPr>
        <w:t>.  The team is graduating to FIRST Tech Challenge (FTC) this year.  They know this year will bring a Food Factor Challenge within 2.5 minutes.  They are looking for mentors and can be reached by </w:t>
      </w:r>
      <w:hyperlink r:id="rId6" w:history="1">
        <w:r w:rsidRPr="00DC21C6">
          <w:rPr>
            <w:rFonts w:ascii="Arial" w:eastAsia="Times New Roman" w:hAnsi="Arial" w:cs="Arial"/>
            <w:color w:val="0000FF"/>
            <w:u w:val="single"/>
          </w:rPr>
          <w:t>www.brickbuddies.org</w:t>
        </w:r>
      </w:hyperlink>
      <w:r w:rsidRPr="00DC21C6">
        <w:rPr>
          <w:rFonts w:ascii="Arial" w:eastAsia="Times New Roman" w:hAnsi="Arial" w:cs="Arial"/>
          <w:color w:val="000000"/>
        </w:rPr>
        <w:t> or 813-362-18</w:t>
      </w:r>
    </w:p>
    <w:p w:rsidR="009A312B" w:rsidRPr="009A312B" w:rsidRDefault="009A312B" w:rsidP="009A312B">
      <w:pPr>
        <w:numPr>
          <w:ilvl w:val="0"/>
          <w:numId w:val="15"/>
        </w:numPr>
        <w:spacing w:before="100" w:beforeAutospacing="1" w:after="100" w:afterAutospacing="1" w:line="285" w:lineRule="atLeast"/>
        <w:rPr>
          <w:rFonts w:ascii="Georgia" w:eastAsia="Times New Roman" w:hAnsi="Georgia" w:cs="Times New Roman"/>
          <w:color w:val="333333"/>
          <w:sz w:val="20"/>
          <w:szCs w:val="20"/>
        </w:rPr>
      </w:pPr>
      <w:r w:rsidRPr="009A312B">
        <w:rPr>
          <w:rFonts w:ascii="Arial" w:eastAsia="Times New Roman" w:hAnsi="Arial" w:cs="Arial"/>
          <w:color w:val="000000"/>
        </w:rPr>
        <w:t>The meeting dispersed around 8:50pm with no motion to adjourn because everyone was interested in the demonstrations and networking following the two speakers.  The next meeting is August 16, 2011 at 6:30pm.</w:t>
      </w:r>
    </w:p>
    <w:p w:rsidR="009A312B" w:rsidRPr="00DC21C6" w:rsidRDefault="009A312B" w:rsidP="00B208DF">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Respectfully submitted by</w:t>
      </w:r>
      <w:r w:rsidR="00B208DF">
        <w:rPr>
          <w:rFonts w:ascii="Georgia" w:eastAsia="Times New Roman" w:hAnsi="Georgia" w:cs="Times New Roman"/>
          <w:color w:val="333333"/>
          <w:sz w:val="20"/>
          <w:szCs w:val="20"/>
        </w:rPr>
        <w:br/>
      </w:r>
      <w:r w:rsidRPr="00DC21C6">
        <w:rPr>
          <w:rFonts w:ascii="Georgia" w:eastAsia="Times New Roman" w:hAnsi="Georgia" w:cs="Times New Roman"/>
          <w:color w:val="333333"/>
          <w:sz w:val="20"/>
          <w:szCs w:val="20"/>
        </w:rPr>
        <w:t>Sean Denny</w:t>
      </w:r>
      <w:proofErr w:type="gramStart"/>
      <w:r w:rsidRPr="00DC21C6">
        <w:rPr>
          <w:rFonts w:ascii="Georgia" w:eastAsia="Times New Roman" w:hAnsi="Georgia" w:cs="Times New Roman"/>
          <w:color w:val="333333"/>
          <w:sz w:val="20"/>
          <w:szCs w:val="20"/>
        </w:rPr>
        <w:t>,</w:t>
      </w:r>
      <w:proofErr w:type="gramEnd"/>
      <w:r w:rsidR="00B208DF">
        <w:rPr>
          <w:rFonts w:ascii="Georgia" w:eastAsia="Times New Roman" w:hAnsi="Georgia" w:cs="Times New Roman"/>
          <w:color w:val="333333"/>
          <w:sz w:val="20"/>
          <w:szCs w:val="20"/>
        </w:rPr>
        <w:br/>
      </w:r>
      <w:r w:rsidRPr="00DC21C6">
        <w:rPr>
          <w:rFonts w:ascii="Arial" w:eastAsia="Times New Roman" w:hAnsi="Arial" w:cs="Arial"/>
          <w:color w:val="000000"/>
          <w:sz w:val="20"/>
          <w:szCs w:val="20"/>
        </w:rPr>
        <w:t>Tampa Bay IEEE RAS Chapter</w:t>
      </w:r>
      <w:r w:rsidRPr="00DC21C6">
        <w:rPr>
          <w:rFonts w:ascii="Georgia" w:eastAsia="Times New Roman" w:hAnsi="Georgia" w:cs="Times New Roman"/>
          <w:color w:val="333333"/>
          <w:sz w:val="20"/>
          <w:szCs w:val="20"/>
        </w:rPr>
        <w:t> Secretary</w:t>
      </w:r>
      <w:r w:rsidR="00B208DF">
        <w:rPr>
          <w:rFonts w:ascii="Georgia" w:eastAsia="Times New Roman" w:hAnsi="Georgia" w:cs="Times New Roman"/>
          <w:color w:val="333333"/>
          <w:sz w:val="20"/>
          <w:szCs w:val="20"/>
        </w:rPr>
        <w:br/>
      </w:r>
      <w:hyperlink r:id="rId7" w:history="1">
        <w:r w:rsidRPr="00DC21C6">
          <w:rPr>
            <w:rFonts w:ascii="Arial" w:eastAsia="Times New Roman" w:hAnsi="Arial" w:cs="Arial"/>
            <w:color w:val="0000FF"/>
            <w:sz w:val="24"/>
            <w:szCs w:val="24"/>
            <w:u w:val="single"/>
          </w:rPr>
          <w:t>venner20@ieee.org</w:t>
        </w:r>
      </w:hyperlink>
      <w:r w:rsidR="00B208DF">
        <w:rPr>
          <w:rFonts w:ascii="Georgia" w:eastAsia="Times New Roman" w:hAnsi="Georgia" w:cs="Times New Roman"/>
          <w:color w:val="333333"/>
          <w:sz w:val="20"/>
          <w:szCs w:val="20"/>
        </w:rPr>
        <w:br/>
      </w:r>
      <w:r w:rsidRPr="00DC21C6">
        <w:rPr>
          <w:rFonts w:ascii="Arial" w:eastAsia="Times New Roman" w:hAnsi="Arial" w:cs="Arial"/>
          <w:color w:val="000000"/>
          <w:sz w:val="20"/>
          <w:szCs w:val="20"/>
        </w:rPr>
        <w:t>727-678-0183</w:t>
      </w: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1D5A84"/>
    <w:rsid w:val="00274629"/>
    <w:rsid w:val="00413CE7"/>
    <w:rsid w:val="009A312B"/>
    <w:rsid w:val="00B208DF"/>
    <w:rsid w:val="00C84781"/>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12B"/>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12B"/>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ner2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ckbuddie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571</Words>
  <Characters>3259</Characters>
  <Application>Microsoft Office Word</Application>
  <DocSecurity>0</DocSecurity>
  <Lines>27</Lines>
  <Paragraphs>7</Paragraphs>
  <ScaleCrop>false</ScaleCrop>
  <Company>Hewlett-Packard</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9</cp:revision>
  <dcterms:created xsi:type="dcterms:W3CDTF">2012-08-29T18:54:00Z</dcterms:created>
  <dcterms:modified xsi:type="dcterms:W3CDTF">2012-08-29T19:44:00Z</dcterms:modified>
</cp:coreProperties>
</file>